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B3" w:rsidRDefault="00EE71B3" w:rsidP="00B7009A">
      <w:pPr>
        <w:tabs>
          <w:tab w:val="left" w:pos="8655"/>
        </w:tabs>
        <w:spacing w:after="200" w:line="276" w:lineRule="auto"/>
        <w:jc w:val="center"/>
        <w:rPr>
          <w:rFonts w:ascii="Tahoma" w:eastAsia="Calibri" w:hAnsi="Tahoma" w:cs="Tahoma"/>
          <w:b/>
          <w:sz w:val="10"/>
          <w:szCs w:val="10"/>
          <w:lang w:eastAsia="en-US"/>
        </w:rPr>
      </w:pPr>
    </w:p>
    <w:p w:rsidR="00EE71B3" w:rsidRPr="00EE71B3" w:rsidRDefault="00EE71B3" w:rsidP="00B7009A">
      <w:pPr>
        <w:tabs>
          <w:tab w:val="left" w:pos="8655"/>
        </w:tabs>
        <w:spacing w:after="200" w:line="276" w:lineRule="auto"/>
        <w:jc w:val="center"/>
        <w:rPr>
          <w:rFonts w:ascii="Tahoma" w:eastAsia="Calibri" w:hAnsi="Tahoma" w:cs="Tahoma"/>
          <w:b/>
          <w:sz w:val="10"/>
          <w:szCs w:val="10"/>
          <w:lang w:eastAsia="en-US"/>
        </w:rPr>
      </w:pPr>
    </w:p>
    <w:p w:rsidR="00B7009A" w:rsidRPr="00627828" w:rsidRDefault="00B7009A" w:rsidP="00B7009A">
      <w:pPr>
        <w:tabs>
          <w:tab w:val="left" w:pos="8655"/>
        </w:tabs>
        <w:spacing w:after="200" w:line="276" w:lineRule="auto"/>
        <w:jc w:val="center"/>
        <w:rPr>
          <w:rFonts w:ascii="Tahoma" w:eastAsia="Calibri" w:hAnsi="Tahoma" w:cs="Tahoma"/>
          <w:b/>
          <w:sz w:val="56"/>
          <w:szCs w:val="58"/>
          <w:lang w:eastAsia="en-US"/>
        </w:rPr>
      </w:pPr>
      <w:r w:rsidRPr="00C32A18">
        <w:rPr>
          <w:rFonts w:ascii="Tahoma" w:eastAsia="Calibri" w:hAnsi="Tahoma" w:cs="Tahoma"/>
          <w:b/>
          <w:sz w:val="48"/>
          <w:szCs w:val="58"/>
          <w:lang w:eastAsia="en-US"/>
        </w:rPr>
        <w:t>STŘEDOČESKÝ TANEČNÍ POHÁR</w:t>
      </w:r>
      <w:r w:rsidR="00C32A18" w:rsidRPr="00C32A18">
        <w:rPr>
          <w:rFonts w:ascii="Tahoma" w:eastAsia="Calibri" w:hAnsi="Tahoma" w:cs="Tahoma"/>
          <w:b/>
          <w:sz w:val="48"/>
          <w:szCs w:val="58"/>
          <w:lang w:eastAsia="en-US"/>
        </w:rPr>
        <w:t xml:space="preserve"> </w:t>
      </w:r>
      <w:r w:rsidR="00C32A18" w:rsidRPr="00C32A18">
        <w:rPr>
          <w:rFonts w:ascii="Tahoma" w:eastAsia="Calibri" w:hAnsi="Tahoma" w:cs="Tahoma"/>
          <w:b/>
          <w:sz w:val="44"/>
          <w:szCs w:val="58"/>
          <w:lang w:eastAsia="en-US"/>
        </w:rPr>
        <w:t>202</w:t>
      </w:r>
      <w:r w:rsidR="0023032C">
        <w:rPr>
          <w:rFonts w:ascii="Tahoma" w:eastAsia="Calibri" w:hAnsi="Tahoma" w:cs="Tahoma"/>
          <w:b/>
          <w:sz w:val="44"/>
          <w:szCs w:val="58"/>
          <w:lang w:eastAsia="en-US"/>
        </w:rPr>
        <w:t>3</w:t>
      </w:r>
    </w:p>
    <w:p w:rsidR="004424A5" w:rsidRPr="004424A5" w:rsidRDefault="00B7009A" w:rsidP="004424A5">
      <w:pPr>
        <w:pStyle w:val="Bezmezer"/>
        <w:jc w:val="center"/>
        <w:rPr>
          <w:rFonts w:ascii="Tahoma" w:hAnsi="Tahoma" w:cs="Tahoma"/>
          <w:b/>
        </w:rPr>
      </w:pPr>
      <w:r w:rsidRPr="004424A5">
        <w:rPr>
          <w:rFonts w:ascii="Tahoma" w:hAnsi="Tahoma" w:cs="Tahoma"/>
          <w:b/>
        </w:rPr>
        <w:t>XI</w:t>
      </w:r>
      <w:r w:rsidR="0023032C">
        <w:rPr>
          <w:rFonts w:ascii="Tahoma" w:hAnsi="Tahoma" w:cs="Tahoma"/>
          <w:b/>
        </w:rPr>
        <w:t>I</w:t>
      </w:r>
      <w:r w:rsidRPr="004424A5">
        <w:rPr>
          <w:rFonts w:ascii="Tahoma" w:hAnsi="Tahoma" w:cs="Tahoma"/>
          <w:b/>
        </w:rPr>
        <w:t>I. ročník amatérské taneční soutěže</w:t>
      </w:r>
    </w:p>
    <w:p w:rsidR="004424A5" w:rsidRPr="004424A5" w:rsidRDefault="004424A5" w:rsidP="004424A5">
      <w:pPr>
        <w:pStyle w:val="Bezmezer"/>
        <w:jc w:val="center"/>
        <w:rPr>
          <w:rFonts w:ascii="Tahoma" w:hAnsi="Tahoma" w:cs="Tahoma"/>
        </w:rPr>
      </w:pPr>
    </w:p>
    <w:p w:rsidR="00B7009A" w:rsidRDefault="00B7009A" w:rsidP="00B7009A">
      <w:pPr>
        <w:spacing w:after="200" w:line="276" w:lineRule="auto"/>
        <w:jc w:val="center"/>
        <w:rPr>
          <w:rFonts w:ascii="Tahoma" w:eastAsia="Calibri" w:hAnsi="Tahoma" w:cs="Tahoma"/>
          <w:b/>
          <w:sz w:val="32"/>
          <w:szCs w:val="32"/>
          <w:lang w:eastAsia="en-US"/>
        </w:rPr>
      </w:pPr>
      <w:r w:rsidRPr="00B7009A">
        <w:rPr>
          <w:rFonts w:ascii="Tahoma" w:eastAsia="Calibri" w:hAnsi="Tahoma" w:cs="Tahoma"/>
          <w:b/>
          <w:sz w:val="32"/>
          <w:szCs w:val="32"/>
          <w:lang w:eastAsia="en-US"/>
        </w:rPr>
        <w:t xml:space="preserve">P R O P O Z I C </w:t>
      </w:r>
      <w:proofErr w:type="gramStart"/>
      <w:r w:rsidRPr="00B7009A">
        <w:rPr>
          <w:rFonts w:ascii="Tahoma" w:eastAsia="Calibri" w:hAnsi="Tahoma" w:cs="Tahoma"/>
          <w:b/>
          <w:sz w:val="32"/>
          <w:szCs w:val="32"/>
          <w:lang w:eastAsia="en-US"/>
        </w:rPr>
        <w:t>E -</w:t>
      </w:r>
      <w:r w:rsidR="00627828">
        <w:rPr>
          <w:rFonts w:ascii="Tahoma" w:eastAsia="Calibri" w:hAnsi="Tahoma" w:cs="Tahoma"/>
          <w:b/>
          <w:sz w:val="32"/>
          <w:szCs w:val="32"/>
          <w:lang w:eastAsia="en-US"/>
        </w:rPr>
        <w:t xml:space="preserve"> </w:t>
      </w:r>
      <w:r w:rsidRPr="00B7009A">
        <w:rPr>
          <w:rFonts w:ascii="Tahoma" w:eastAsia="Calibri" w:hAnsi="Tahoma" w:cs="Tahoma"/>
          <w:b/>
          <w:sz w:val="32"/>
          <w:szCs w:val="32"/>
          <w:lang w:eastAsia="en-US"/>
        </w:rPr>
        <w:t>okresní</w:t>
      </w:r>
      <w:proofErr w:type="gramEnd"/>
      <w:r w:rsidRPr="00B7009A">
        <w:rPr>
          <w:rFonts w:ascii="Tahoma" w:eastAsia="Calibri" w:hAnsi="Tahoma" w:cs="Tahoma"/>
          <w:b/>
          <w:sz w:val="32"/>
          <w:szCs w:val="32"/>
          <w:lang w:eastAsia="en-US"/>
        </w:rPr>
        <w:t xml:space="preserve"> kolo </w:t>
      </w:r>
      <w:r w:rsidR="0023032C">
        <w:rPr>
          <w:rFonts w:ascii="Tahoma" w:eastAsia="Calibri" w:hAnsi="Tahoma" w:cs="Tahoma"/>
          <w:b/>
          <w:sz w:val="32"/>
          <w:szCs w:val="32"/>
          <w:lang w:eastAsia="en-US"/>
        </w:rPr>
        <w:t>19</w:t>
      </w:r>
      <w:r w:rsidRPr="00B7009A">
        <w:rPr>
          <w:rFonts w:ascii="Tahoma" w:eastAsia="Calibri" w:hAnsi="Tahoma" w:cs="Tahoma"/>
          <w:b/>
          <w:sz w:val="32"/>
          <w:szCs w:val="32"/>
          <w:lang w:eastAsia="en-US"/>
        </w:rPr>
        <w:t>. dubna 202</w:t>
      </w:r>
      <w:r w:rsidR="0023032C">
        <w:rPr>
          <w:rFonts w:ascii="Tahoma" w:eastAsia="Calibri" w:hAnsi="Tahoma" w:cs="Tahoma"/>
          <w:b/>
          <w:sz w:val="32"/>
          <w:szCs w:val="32"/>
          <w:lang w:eastAsia="en-US"/>
        </w:rPr>
        <w:t>3</w:t>
      </w:r>
    </w:p>
    <w:p w:rsidR="00EE71B3" w:rsidRPr="00EE71B3" w:rsidRDefault="00EE71B3" w:rsidP="00B7009A">
      <w:pPr>
        <w:spacing w:after="200" w:line="276" w:lineRule="auto"/>
        <w:jc w:val="center"/>
        <w:rPr>
          <w:rFonts w:ascii="Tahoma" w:eastAsia="Calibri" w:hAnsi="Tahoma" w:cs="Tahoma"/>
          <w:b/>
          <w:sz w:val="4"/>
          <w:szCs w:val="4"/>
          <w:lang w:eastAsia="en-US"/>
        </w:rPr>
      </w:pPr>
    </w:p>
    <w:p w:rsidR="00B7009A" w:rsidRPr="00B7009A" w:rsidRDefault="00B7009A" w:rsidP="00B7009A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sz w:val="20"/>
          <w:szCs w:val="20"/>
          <w:lang w:eastAsia="en-US"/>
        </w:rPr>
        <w:t xml:space="preserve">Záměrem projektu je nabídnout žákům základních a středních škol pozitivní program využití volného času, působit jako aktivní prostředek prevence rizikového chování na školách, získávání a předávání nových zkušeností, získání nových poznatků v oblasti tance, sebepoznání, rozvoj tanečních dovedností atd. </w:t>
      </w:r>
    </w:p>
    <w:p w:rsidR="00B7009A" w:rsidRPr="00B7009A" w:rsidRDefault="00B7009A" w:rsidP="00B7009A">
      <w:pPr>
        <w:rPr>
          <w:rFonts w:ascii="Tahoma" w:eastAsia="Calibri" w:hAnsi="Tahoma" w:cs="Tahoma"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Vyhlašovatel: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sz w:val="20"/>
          <w:szCs w:val="20"/>
          <w:lang w:eastAsia="en-US"/>
        </w:rPr>
        <w:t>Středočeský kraj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B7009A">
      <w:pPr>
        <w:rPr>
          <w:rFonts w:ascii="Tahoma" w:eastAsia="Calibri" w:hAnsi="Tahoma" w:cs="Tahoma"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Koordinátor: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sz w:val="20"/>
          <w:szCs w:val="20"/>
          <w:lang w:eastAsia="en-US"/>
        </w:rPr>
        <w:t xml:space="preserve">Obor </w:t>
      </w:r>
      <w:r>
        <w:rPr>
          <w:rFonts w:ascii="Tahoma" w:eastAsia="Calibri" w:hAnsi="Tahoma" w:cs="Tahoma"/>
          <w:sz w:val="20"/>
          <w:szCs w:val="20"/>
          <w:lang w:eastAsia="en-US"/>
        </w:rPr>
        <w:t>školství Středočeského kraj</w:t>
      </w:r>
      <w:bookmarkStart w:id="0" w:name="_GoBack"/>
      <w:bookmarkEnd w:id="0"/>
      <w:r>
        <w:rPr>
          <w:rFonts w:ascii="Tahoma" w:eastAsia="Calibri" w:hAnsi="Tahoma" w:cs="Tahoma"/>
          <w:sz w:val="20"/>
          <w:szCs w:val="20"/>
          <w:lang w:eastAsia="en-US"/>
        </w:rPr>
        <w:t>e, oddělení mládeže a sportu</w:t>
      </w:r>
      <w:r w:rsidRPr="00B7009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616155" w:rsidRDefault="00B7009A" w:rsidP="00B7009A">
      <w:pPr>
        <w:rPr>
          <w:rFonts w:ascii="Tahoma" w:eastAsia="Calibri" w:hAnsi="Tahoma" w:cs="Tahoma"/>
          <w:sz w:val="16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Pořadatel: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  <w:t>Středisko volného času</w:t>
      </w:r>
      <w:r w:rsidR="00616155">
        <w:rPr>
          <w:rFonts w:ascii="Tahoma" w:eastAsia="Calibri" w:hAnsi="Tahoma" w:cs="Tahoma"/>
          <w:b/>
          <w:sz w:val="20"/>
          <w:szCs w:val="20"/>
          <w:lang w:eastAsia="en-US"/>
        </w:rPr>
        <w:t>-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 xml:space="preserve">DOMEČEK HOŘOVICE, </w:t>
      </w:r>
      <w:r w:rsidR="00616155" w:rsidRPr="00616155">
        <w:rPr>
          <w:rFonts w:ascii="Tahoma" w:eastAsia="Calibri" w:hAnsi="Tahoma" w:cs="Tahoma"/>
          <w:sz w:val="16"/>
          <w:szCs w:val="20"/>
          <w:lang w:eastAsia="en-US"/>
        </w:rPr>
        <w:t>Vrbnovská 28</w:t>
      </w:r>
      <w:r w:rsidRPr="00616155">
        <w:rPr>
          <w:rFonts w:ascii="Tahoma" w:eastAsia="Calibri" w:hAnsi="Tahoma" w:cs="Tahoma"/>
          <w:sz w:val="16"/>
          <w:szCs w:val="20"/>
          <w:lang w:eastAsia="en-US"/>
        </w:rPr>
        <w:t>, Hořovice 268 01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Termín konání: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  <w:t xml:space="preserve">středa </w:t>
      </w:r>
      <w:r w:rsidR="0023032C">
        <w:rPr>
          <w:rFonts w:ascii="Tahoma" w:eastAsia="Calibri" w:hAnsi="Tahoma" w:cs="Tahoma"/>
          <w:b/>
          <w:sz w:val="20"/>
          <w:szCs w:val="20"/>
          <w:lang w:eastAsia="en-US"/>
        </w:rPr>
        <w:t>19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. dubna 202</w:t>
      </w:r>
      <w:r w:rsidR="0023032C">
        <w:rPr>
          <w:rFonts w:ascii="Tahoma" w:eastAsia="Calibri" w:hAnsi="Tahoma" w:cs="Tahoma"/>
          <w:b/>
          <w:sz w:val="20"/>
          <w:szCs w:val="20"/>
          <w:lang w:eastAsia="en-US"/>
        </w:rPr>
        <w:t>3</w:t>
      </w:r>
    </w:p>
    <w:p w:rsidR="00B7009A" w:rsidRPr="00B7009A" w:rsidRDefault="00B7009A" w:rsidP="00B7009A">
      <w:pPr>
        <w:pStyle w:val="Bezmezer"/>
        <w:rPr>
          <w:rFonts w:ascii="Tahoma" w:eastAsia="Calibri" w:hAnsi="Tahoma" w:cs="Tahoma"/>
          <w:b/>
          <w:sz w:val="20"/>
          <w:szCs w:val="20"/>
        </w:rPr>
      </w:pPr>
    </w:p>
    <w:p w:rsidR="00B7009A" w:rsidRPr="00B7009A" w:rsidRDefault="00B7009A" w:rsidP="00B7009A">
      <w:pPr>
        <w:pStyle w:val="Bezmezer"/>
        <w:rPr>
          <w:rFonts w:ascii="Tahoma" w:hAnsi="Tahoma" w:cs="Tahoma"/>
          <w:sz w:val="20"/>
          <w:szCs w:val="20"/>
        </w:rPr>
      </w:pPr>
      <w:r w:rsidRPr="00B7009A">
        <w:rPr>
          <w:rFonts w:ascii="Tahoma" w:eastAsia="Calibri" w:hAnsi="Tahoma" w:cs="Tahoma"/>
          <w:b/>
          <w:sz w:val="20"/>
          <w:szCs w:val="20"/>
        </w:rPr>
        <w:t xml:space="preserve">Prezence: </w:t>
      </w:r>
      <w:r w:rsidRPr="00B7009A">
        <w:rPr>
          <w:rFonts w:ascii="Tahoma" w:eastAsia="Calibri" w:hAnsi="Tahoma" w:cs="Tahoma"/>
          <w:b/>
          <w:sz w:val="20"/>
          <w:szCs w:val="20"/>
        </w:rPr>
        <w:tab/>
      </w:r>
      <w:r w:rsidRPr="00B7009A">
        <w:rPr>
          <w:rFonts w:ascii="Tahoma" w:eastAsia="Calibri" w:hAnsi="Tahoma" w:cs="Tahoma"/>
          <w:b/>
          <w:sz w:val="20"/>
          <w:szCs w:val="20"/>
        </w:rPr>
        <w:tab/>
        <w:t xml:space="preserve">7:45 – 8:45 hodin 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Místo konání: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  <w:t>Společenský dům Hořovice,</w:t>
      </w:r>
      <w:r w:rsidRPr="00B7009A">
        <w:rPr>
          <w:rFonts w:ascii="Tahoma" w:hAnsi="Tahoma" w:cs="Tahoma"/>
          <w:sz w:val="20"/>
          <w:szCs w:val="20"/>
        </w:rPr>
        <w:t xml:space="preserve"> Nádražní 606, 268 01 Hořovice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B7009A">
      <w:pPr>
        <w:ind w:left="2124" w:hanging="2124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Účastníci: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>soutěž je určena pro žáky základních a středních škol a víceletých gymnázií příslušných ročníků, střediska volného času a dětské domovy Středočeského kraje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Kategorie: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1. </w:t>
      </w:r>
      <w:r w:rsidR="00C32A18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MINI TÝMY  (2 – 4 tanečníci)</w:t>
      </w: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2. </w:t>
      </w:r>
      <w:r w:rsidR="00C32A18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SKUPINY      (5 a více tanečníků)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Věkové kategorie: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I. kategorie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  <w:t xml:space="preserve">1. stupeň ZŠ </w:t>
      </w: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II. kategorie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  <w:t xml:space="preserve">2. stupeň ZŠ </w:t>
      </w: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III. kategorie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  <w:t>SŠ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 xml:space="preserve">Soutěžní tanec: 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  <w:t xml:space="preserve">jeden </w:t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moderní tanec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</w:p>
    <w:p w:rsidR="00B7009A" w:rsidRPr="00B7009A" w:rsidRDefault="00B7009A" w:rsidP="00B7009A">
      <w:pPr>
        <w:ind w:left="2124"/>
        <w:rPr>
          <w:rFonts w:ascii="Tahoma" w:eastAsia="Calibri" w:hAnsi="Tahoma" w:cs="Tahoma"/>
          <w:bCs/>
          <w:i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 xml:space="preserve">(disco dance, street dance, hip hop, rap, atd.), jehož délka </w:t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nesmí přesáhnout 3 min. </w:t>
      </w:r>
      <w:r w:rsidRPr="00B7009A">
        <w:rPr>
          <w:rFonts w:ascii="Tahoma" w:eastAsia="Calibri" w:hAnsi="Tahoma" w:cs="Tahoma"/>
          <w:bCs/>
          <w:i/>
          <w:sz w:val="20"/>
          <w:szCs w:val="20"/>
          <w:lang w:eastAsia="en-US"/>
        </w:rPr>
        <w:t>(v případě delšího vystoupení bude taneční číslo diskvalifikováno).</w:t>
      </w:r>
    </w:p>
    <w:p w:rsidR="00B7009A" w:rsidRPr="00B7009A" w:rsidRDefault="00B7009A" w:rsidP="00B7009A">
      <w:pPr>
        <w:jc w:val="right"/>
        <w:rPr>
          <w:rFonts w:ascii="Tahoma" w:eastAsia="Calibri" w:hAnsi="Tahoma" w:cs="Tahoma"/>
          <w:bCs/>
          <w:i/>
          <w:sz w:val="20"/>
          <w:szCs w:val="20"/>
          <w:lang w:eastAsia="en-US"/>
        </w:rPr>
      </w:pP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Startovné: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>za účast v soutěži se nehradí žádný poplatek</w:t>
      </w: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Cestovné: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  <w:t>cestovné se neproplácí, hradí vysílající škola/organizace</w:t>
      </w: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Ceny: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247E1">
        <w:rPr>
          <w:rFonts w:ascii="Tahoma" w:eastAsia="Calibri" w:hAnsi="Tahoma" w:cs="Tahoma"/>
          <w:bCs/>
          <w:sz w:val="20"/>
          <w:szCs w:val="20"/>
          <w:lang w:eastAsia="en-US"/>
        </w:rPr>
        <w:t>první tři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taneční čísla v každé kategorii obdrží poháry</w:t>
      </w:r>
      <w:r w:rsidR="00B247E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, 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 xml:space="preserve">diplomy </w:t>
      </w:r>
      <w:r w:rsidR="00B247E1">
        <w:rPr>
          <w:rFonts w:ascii="Tahoma" w:eastAsia="Calibri" w:hAnsi="Tahoma" w:cs="Tahoma"/>
          <w:bCs/>
          <w:sz w:val="20"/>
          <w:szCs w:val="20"/>
          <w:lang w:eastAsia="en-US"/>
        </w:rPr>
        <w:t>a věcné ceny</w:t>
      </w:r>
    </w:p>
    <w:p w:rsidR="00B7009A" w:rsidRPr="00B7009A" w:rsidRDefault="00B7009A" w:rsidP="00B7009A">
      <w:pPr>
        <w:pStyle w:val="Bezmezer"/>
        <w:rPr>
          <w:rFonts w:ascii="Tahoma" w:hAnsi="Tahoma" w:cs="Tahoma"/>
          <w:b/>
          <w:sz w:val="20"/>
          <w:szCs w:val="20"/>
        </w:rPr>
      </w:pPr>
    </w:p>
    <w:p w:rsidR="00B7009A" w:rsidRPr="00092D8B" w:rsidRDefault="00B7009A" w:rsidP="00B7009A">
      <w:pPr>
        <w:pStyle w:val="Bezmezer"/>
        <w:rPr>
          <w:rFonts w:ascii="Tahoma" w:hAnsi="Tahoma" w:cs="Tahoma"/>
          <w:sz w:val="18"/>
          <w:szCs w:val="20"/>
        </w:rPr>
      </w:pPr>
      <w:r w:rsidRPr="00B7009A">
        <w:rPr>
          <w:rFonts w:ascii="Tahoma" w:hAnsi="Tahoma" w:cs="Tahoma"/>
          <w:b/>
          <w:sz w:val="20"/>
          <w:szCs w:val="20"/>
        </w:rPr>
        <w:t>Přihlášky:</w:t>
      </w:r>
      <w:r w:rsidRPr="00B7009A">
        <w:rPr>
          <w:rFonts w:ascii="Tahoma" w:hAnsi="Tahoma" w:cs="Tahoma"/>
          <w:b/>
          <w:sz w:val="20"/>
          <w:szCs w:val="20"/>
        </w:rPr>
        <w:tab/>
      </w:r>
      <w:r w:rsidRPr="00B7009A">
        <w:rPr>
          <w:rFonts w:ascii="Tahoma" w:hAnsi="Tahoma" w:cs="Tahoma"/>
          <w:b/>
          <w:sz w:val="20"/>
          <w:szCs w:val="20"/>
        </w:rPr>
        <w:tab/>
      </w:r>
      <w:r w:rsidRPr="00092D8B">
        <w:rPr>
          <w:rFonts w:ascii="Tahoma" w:hAnsi="Tahoma" w:cs="Tahoma"/>
          <w:b/>
          <w:sz w:val="22"/>
          <w:szCs w:val="20"/>
        </w:rPr>
        <w:t xml:space="preserve">do </w:t>
      </w:r>
      <w:r w:rsidR="00092D8B" w:rsidRPr="00092D8B">
        <w:rPr>
          <w:rFonts w:ascii="Tahoma" w:hAnsi="Tahoma" w:cs="Tahoma"/>
          <w:b/>
          <w:sz w:val="22"/>
          <w:szCs w:val="20"/>
        </w:rPr>
        <w:t>31</w:t>
      </w:r>
      <w:r w:rsidRPr="00092D8B">
        <w:rPr>
          <w:rFonts w:ascii="Tahoma" w:hAnsi="Tahoma" w:cs="Tahoma"/>
          <w:b/>
          <w:sz w:val="22"/>
          <w:szCs w:val="20"/>
        </w:rPr>
        <w:t>.</w:t>
      </w:r>
      <w:r w:rsidR="00AB63F0" w:rsidRPr="00092D8B">
        <w:rPr>
          <w:rFonts w:ascii="Tahoma" w:hAnsi="Tahoma" w:cs="Tahoma"/>
          <w:b/>
          <w:sz w:val="22"/>
          <w:szCs w:val="20"/>
        </w:rPr>
        <w:t xml:space="preserve"> </w:t>
      </w:r>
      <w:r w:rsidR="00092D8B" w:rsidRPr="00092D8B">
        <w:rPr>
          <w:rFonts w:ascii="Tahoma" w:hAnsi="Tahoma" w:cs="Tahoma"/>
          <w:b/>
          <w:sz w:val="22"/>
          <w:szCs w:val="20"/>
        </w:rPr>
        <w:t>břez</w:t>
      </w:r>
      <w:r w:rsidRPr="00092D8B">
        <w:rPr>
          <w:rFonts w:ascii="Tahoma" w:hAnsi="Tahoma" w:cs="Tahoma"/>
          <w:b/>
          <w:sz w:val="22"/>
          <w:szCs w:val="20"/>
        </w:rPr>
        <w:t>na 202</w:t>
      </w:r>
      <w:r w:rsidR="00092D8B" w:rsidRPr="00092D8B">
        <w:rPr>
          <w:rFonts w:ascii="Tahoma" w:hAnsi="Tahoma" w:cs="Tahoma"/>
          <w:b/>
          <w:sz w:val="22"/>
          <w:szCs w:val="20"/>
        </w:rPr>
        <w:t>3</w:t>
      </w:r>
      <w:r w:rsidRPr="00092D8B">
        <w:rPr>
          <w:rFonts w:ascii="Tahoma" w:hAnsi="Tahoma" w:cs="Tahoma"/>
          <w:b/>
          <w:sz w:val="22"/>
          <w:szCs w:val="20"/>
        </w:rPr>
        <w:t xml:space="preserve"> </w:t>
      </w:r>
      <w:r w:rsidRPr="00B7009A">
        <w:rPr>
          <w:rFonts w:ascii="Tahoma" w:hAnsi="Tahoma" w:cs="Tahoma"/>
          <w:sz w:val="20"/>
          <w:szCs w:val="20"/>
        </w:rPr>
        <w:t xml:space="preserve">poštou nebo e-mailem </w:t>
      </w:r>
      <w:r w:rsidR="005119B0" w:rsidRPr="00092D8B">
        <w:rPr>
          <w:rFonts w:ascii="Tahoma" w:hAnsi="Tahoma" w:cs="Tahoma"/>
          <w:sz w:val="20"/>
          <w:szCs w:val="20"/>
        </w:rPr>
        <w:t>(</w:t>
      </w:r>
      <w:r w:rsidRPr="00092D8B">
        <w:rPr>
          <w:rFonts w:ascii="Tahoma" w:hAnsi="Tahoma" w:cs="Tahoma"/>
          <w:sz w:val="20"/>
          <w:szCs w:val="20"/>
        </w:rPr>
        <w:t xml:space="preserve">originál přivézt </w:t>
      </w:r>
      <w:r w:rsidR="00627828" w:rsidRPr="00092D8B">
        <w:rPr>
          <w:rFonts w:ascii="Tahoma" w:hAnsi="Tahoma" w:cs="Tahoma"/>
          <w:sz w:val="20"/>
          <w:szCs w:val="20"/>
        </w:rPr>
        <w:t>n</w:t>
      </w:r>
      <w:r w:rsidRPr="00092D8B">
        <w:rPr>
          <w:rFonts w:ascii="Tahoma" w:hAnsi="Tahoma" w:cs="Tahoma"/>
          <w:sz w:val="20"/>
          <w:szCs w:val="20"/>
        </w:rPr>
        <w:t>a soutěž)</w:t>
      </w:r>
    </w:p>
    <w:p w:rsidR="00B7009A" w:rsidRPr="00B7009A" w:rsidRDefault="00B7009A" w:rsidP="00B7009A">
      <w:pPr>
        <w:rPr>
          <w:rFonts w:ascii="Tahoma" w:hAnsi="Tahoma" w:cs="Tahoma"/>
          <w:b/>
          <w:sz w:val="18"/>
          <w:szCs w:val="20"/>
        </w:rPr>
      </w:pPr>
    </w:p>
    <w:p w:rsidR="00EE71B3" w:rsidRDefault="00B7009A" w:rsidP="00EE71B3">
      <w:pPr>
        <w:spacing w:after="200" w:line="276" w:lineRule="auto"/>
        <w:ind w:left="2130" w:hanging="2130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Informace:</w:t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ab/>
        <w:t xml:space="preserve">Kateřina Zajícová </w:t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ab/>
      </w:r>
    </w:p>
    <w:p w:rsidR="00252609" w:rsidRPr="00B7009A" w:rsidRDefault="00EE71B3" w:rsidP="00EE71B3">
      <w:pPr>
        <w:spacing w:after="200" w:line="276" w:lineRule="auto"/>
        <w:ind w:left="2130" w:hanging="6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5513070</wp:posOffset>
            </wp:positionH>
            <wp:positionV relativeFrom="paragraph">
              <wp:posOffset>366395</wp:posOffset>
            </wp:positionV>
            <wp:extent cx="838200" cy="5257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09A" w:rsidRPr="00B7009A">
        <w:rPr>
          <w:rFonts w:ascii="Tahoma" w:eastAsia="Calibri" w:hAnsi="Tahoma" w:cs="Tahoma"/>
          <w:bCs/>
          <w:sz w:val="20"/>
          <w:szCs w:val="20"/>
          <w:lang w:eastAsia="en-US"/>
        </w:rPr>
        <w:t>tel.</w:t>
      </w:r>
      <w:r w:rsidR="00B7009A"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739 633 518</w:t>
      </w:r>
      <w:r w:rsidR="00B247E1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="00B247E1" w:rsidRPr="00B247E1">
        <w:rPr>
          <w:rFonts w:ascii="Tahoma" w:eastAsia="Calibri" w:hAnsi="Tahoma" w:cs="Tahoma"/>
          <w:bCs/>
          <w:sz w:val="20"/>
          <w:szCs w:val="20"/>
          <w:lang w:eastAsia="en-US"/>
        </w:rPr>
        <w:t>/</w:t>
      </w:r>
      <w:r w:rsidR="00B247E1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="00B7009A" w:rsidRPr="00B7009A">
        <w:rPr>
          <w:rFonts w:ascii="Tahoma" w:eastAsia="Calibri" w:hAnsi="Tahoma" w:cs="Tahoma"/>
          <w:bCs/>
          <w:sz w:val="20"/>
          <w:szCs w:val="20"/>
          <w:lang w:eastAsia="en-US"/>
        </w:rPr>
        <w:t>e-mail</w:t>
      </w:r>
      <w:r w:rsidR="00B247E1">
        <w:rPr>
          <w:rFonts w:ascii="Tahoma" w:eastAsia="Calibri" w:hAnsi="Tahoma" w:cs="Tahoma"/>
          <w:bCs/>
          <w:sz w:val="20"/>
          <w:szCs w:val="20"/>
          <w:lang w:eastAsia="en-US"/>
        </w:rPr>
        <w:t>:</w:t>
      </w:r>
      <w:r w:rsidR="00B7009A"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kzajicova@domecekhorovice.cz</w:t>
      </w:r>
    </w:p>
    <w:sectPr w:rsidR="00252609" w:rsidRPr="00B7009A" w:rsidSect="00B700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DF4" w:rsidRDefault="00495DF4" w:rsidP="00B7009A">
      <w:r>
        <w:separator/>
      </w:r>
    </w:p>
  </w:endnote>
  <w:endnote w:type="continuationSeparator" w:id="0">
    <w:p w:rsidR="00495DF4" w:rsidRDefault="00495DF4" w:rsidP="00B7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28" w:rsidRDefault="00EE71B3" w:rsidP="00C32A18">
    <w:pPr>
      <w:pStyle w:val="Zpat"/>
      <w:tabs>
        <w:tab w:val="clear" w:pos="4536"/>
        <w:tab w:val="left" w:pos="8145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5292E7FD" wp14:editId="68DABFAE">
          <wp:simplePos x="0" y="0"/>
          <wp:positionH relativeFrom="margin">
            <wp:posOffset>4320540</wp:posOffset>
          </wp:positionH>
          <wp:positionV relativeFrom="paragraph">
            <wp:posOffset>-189230</wp:posOffset>
          </wp:positionV>
          <wp:extent cx="1217833" cy="514350"/>
          <wp:effectExtent l="0" t="0" r="1905" b="0"/>
          <wp:wrapNone/>
          <wp:docPr id="3" name="Obrázek 3" descr="C:\Users\user1\Documents\logo_MK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user1\Documents\logo_MK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83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7E1">
      <w:rPr>
        <w:noProof/>
      </w:rPr>
      <w:t xml:space="preserve"> </w:t>
    </w:r>
    <w:r w:rsidR="004424A5">
      <w:tab/>
    </w:r>
    <w:r w:rsidR="00C32A1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DF4" w:rsidRDefault="00495DF4" w:rsidP="00B7009A">
      <w:r>
        <w:separator/>
      </w:r>
    </w:p>
  </w:footnote>
  <w:footnote w:type="continuationSeparator" w:id="0">
    <w:p w:rsidR="00495DF4" w:rsidRDefault="00495DF4" w:rsidP="00B7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A6" w:rsidRPr="002D4F7C" w:rsidRDefault="004424A5" w:rsidP="00533F21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102870</wp:posOffset>
          </wp:positionV>
          <wp:extent cx="2146690" cy="368935"/>
          <wp:effectExtent l="0" t="0" r="6350" b="0"/>
          <wp:wrapNone/>
          <wp:docPr id="4" name="Obrázek 4" descr="http://www.kr-stredocesky.cz/documents/107586/4189849/Logo+-+%C4%8Desk%C3%A1%20verze.jpg/2140e09d-e93f-40e2-8eef-2dd5e0c42c2a?t=1426690859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http://www.kr-stredocesky.cz/documents/107586/4189849/Logo+-+%C4%8Desk%C3%A1%20verze.jpg/2140e09d-e93f-40e2-8eef-2dd5e0c42c2a?t=14266908595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69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9A"/>
    <w:rsid w:val="00003502"/>
    <w:rsid w:val="00092D8B"/>
    <w:rsid w:val="0023032C"/>
    <w:rsid w:val="00252609"/>
    <w:rsid w:val="004424A5"/>
    <w:rsid w:val="00495DF4"/>
    <w:rsid w:val="005119B0"/>
    <w:rsid w:val="00616155"/>
    <w:rsid w:val="00627828"/>
    <w:rsid w:val="00AB63F0"/>
    <w:rsid w:val="00B247E1"/>
    <w:rsid w:val="00B7009A"/>
    <w:rsid w:val="00C32A18"/>
    <w:rsid w:val="00EA1C30"/>
    <w:rsid w:val="00E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0BBD"/>
  <w15:chartTrackingRefBased/>
  <w15:docId w15:val="{EFAF64AC-1567-46C3-B8AE-EAAE4C4C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00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00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700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00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7009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4</cp:revision>
  <cp:lastPrinted>2023-02-16T14:11:00Z</cp:lastPrinted>
  <dcterms:created xsi:type="dcterms:W3CDTF">2023-02-14T10:26:00Z</dcterms:created>
  <dcterms:modified xsi:type="dcterms:W3CDTF">2023-02-16T14:12:00Z</dcterms:modified>
</cp:coreProperties>
</file>